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63" w:rsidRPr="00A161B2" w:rsidRDefault="00A161B2">
      <w:pPr>
        <w:rPr>
          <w:rFonts w:ascii="Broadway" w:hAnsi="Broadway"/>
          <w:color w:val="113154"/>
          <w:sz w:val="64"/>
          <w:szCs w:val="64"/>
        </w:rPr>
      </w:pPr>
      <w:r>
        <w:rPr>
          <w:noProof/>
          <w:lang w:eastAsia="de-AT"/>
        </w:rPr>
        <mc:AlternateContent>
          <mc:Choice Requires="wps">
            <w:drawing>
              <wp:anchor distT="45720" distB="45720" distL="114300" distR="114300" simplePos="0" relativeHeight="251659264" behindDoc="1" locked="0" layoutInCell="1" allowOverlap="1" wp14:anchorId="5A56599C" wp14:editId="3DB890DC">
                <wp:simplePos x="0" y="0"/>
                <wp:positionH relativeFrom="column">
                  <wp:posOffset>-890270</wp:posOffset>
                </wp:positionH>
                <wp:positionV relativeFrom="paragraph">
                  <wp:posOffset>-6350</wp:posOffset>
                </wp:positionV>
                <wp:extent cx="7553325" cy="49530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495300"/>
                        </a:xfrm>
                        <a:prstGeom prst="rect">
                          <a:avLst/>
                        </a:prstGeom>
                        <a:solidFill>
                          <a:srgbClr val="ECEEE1"/>
                        </a:solidFill>
                        <a:ln w="9525">
                          <a:noFill/>
                          <a:miter lim="800000"/>
                          <a:headEnd/>
                          <a:tailEnd/>
                        </a:ln>
                      </wps:spPr>
                      <wps:txbx>
                        <w:txbxContent>
                          <w:p w:rsidR="00A161B2" w:rsidRDefault="00A161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6599C" id="_x0000_t202" coordsize="21600,21600" o:spt="202" path="m,l,21600r21600,l21600,xe">
                <v:stroke joinstyle="miter"/>
                <v:path gradientshapeok="t" o:connecttype="rect"/>
              </v:shapetype>
              <v:shape id="Textfeld 2" o:spid="_x0000_s1026" type="#_x0000_t202" style="position:absolute;margin-left:-70.1pt;margin-top:-.5pt;width:594.75pt;height:3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" fillcolor="#eceee1" stroked="f">
                <v:textbox>
                  <w:txbxContent>
                    <w:p w:rsidR="00A161B2" w:rsidRDefault="00A161B2"/>
                  </w:txbxContent>
                </v:textbox>
              </v:shape>
            </w:pict>
          </mc:Fallback>
        </mc:AlternateContent>
      </w:r>
      <w:r w:rsidRPr="00A161B2">
        <w:rPr>
          <w:rFonts w:ascii="Broadway" w:hAnsi="Broadway"/>
          <w:color w:val="113154"/>
          <w:sz w:val="64"/>
          <w:szCs w:val="64"/>
        </w:rPr>
        <w:t>Fragenkatalog:</w:t>
      </w:r>
    </w:p>
    <w:p w:rsidR="00A161B2" w:rsidRDefault="00A161B2"/>
    <w:p w:rsidR="00A161B2" w:rsidRDefault="00A161B2"/>
    <w:p w:rsidR="00A161B2" w:rsidRDefault="00A161B2"/>
    <w:p w:rsidR="00A161B2" w:rsidRPr="00A161B2" w:rsidRDefault="00A161B2">
      <w:pPr>
        <w:rPr>
          <w:b/>
          <w:color w:val="113154"/>
        </w:rPr>
      </w:pPr>
      <w:r w:rsidRPr="00A161B2">
        <w:rPr>
          <w:b/>
          <w:color w:val="113154"/>
        </w:rPr>
        <w:t>Pferd:</w:t>
      </w:r>
    </w:p>
    <w:p w:rsidR="00A161B2" w:rsidRDefault="00A161B2"/>
    <w:p w:rsidR="00A161B2" w:rsidRPr="00A161B2" w:rsidRDefault="00A161B2" w:rsidP="00A161B2">
      <w:pPr>
        <w:ind w:left="2835" w:hanging="2835"/>
      </w:pPr>
      <w:r w:rsidRPr="00A161B2">
        <w:t>Name:</w:t>
      </w:r>
      <w:r w:rsidRPr="00A161B2">
        <w:tab/>
      </w:r>
      <w:r w:rsidRPr="00A161B2">
        <w:fldChar w:fldCharType="begin">
          <w:ffData>
            <w:name w:val="Text1"/>
            <w:enabled/>
            <w:calcOnExit w:val="0"/>
            <w:textInput>
              <w:format w:val="FIRST CAPITAL"/>
            </w:textInput>
          </w:ffData>
        </w:fldChar>
      </w:r>
      <w:bookmarkStart w:id="0" w:name="Text1"/>
      <w:r w:rsidRPr="00A161B2">
        <w:instrText xml:space="preserve"> FORMTEXT </w:instrText>
      </w:r>
      <w:r w:rsidRPr="00A161B2">
        <w:fldChar w:fldCharType="separate"/>
      </w:r>
      <w:bookmarkStart w:id="1" w:name="_GoBack"/>
      <w:r w:rsidRPr="00A161B2">
        <w:rPr>
          <w:noProof/>
        </w:rPr>
        <w:t> </w:t>
      </w:r>
      <w:r w:rsidRPr="00A161B2">
        <w:rPr>
          <w:noProof/>
        </w:rPr>
        <w:t> </w:t>
      </w:r>
      <w:r w:rsidRPr="00A161B2">
        <w:rPr>
          <w:noProof/>
        </w:rPr>
        <w:t> </w:t>
      </w:r>
      <w:r w:rsidRPr="00A161B2">
        <w:rPr>
          <w:noProof/>
        </w:rPr>
        <w:t> </w:t>
      </w:r>
      <w:r w:rsidRPr="00A161B2">
        <w:rPr>
          <w:noProof/>
        </w:rPr>
        <w:t> </w:t>
      </w:r>
      <w:bookmarkEnd w:id="1"/>
      <w:r w:rsidRPr="00A161B2">
        <w:fldChar w:fldCharType="end"/>
      </w:r>
      <w:bookmarkEnd w:id="0"/>
    </w:p>
    <w:p w:rsidR="00A161B2" w:rsidRPr="00A161B2" w:rsidRDefault="00A161B2" w:rsidP="00A161B2">
      <w:pPr>
        <w:ind w:left="2835" w:hanging="2835"/>
      </w:pPr>
      <w:r w:rsidRPr="00A161B2">
        <w:t>Rasse:</w:t>
      </w:r>
      <w:r w:rsidRPr="00A161B2">
        <w:tab/>
      </w:r>
      <w:r w:rsidRPr="00A161B2">
        <w:fldChar w:fldCharType="begin">
          <w:ffData>
            <w:name w:val=""/>
            <w:enabled/>
            <w:calcOnExit w:val="0"/>
            <w:textInput>
              <w:format w:val="FIRST CAPITAL"/>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p>
    <w:p w:rsidR="00A161B2" w:rsidRPr="00A161B2" w:rsidRDefault="00A161B2" w:rsidP="00A161B2">
      <w:pPr>
        <w:ind w:left="2835" w:hanging="2835"/>
      </w:pPr>
      <w:r w:rsidRPr="00A161B2">
        <w:t>Stockmaß:</w:t>
      </w:r>
      <w:r w:rsidRPr="00A161B2">
        <w:tab/>
      </w:r>
      <w:r w:rsidRPr="00A161B2">
        <w:fldChar w:fldCharType="begin">
          <w:ffData>
            <w:name w:val=""/>
            <w:enabled/>
            <w:calcOnExit w:val="0"/>
            <w:textInput>
              <w:type w:val="number"/>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r w:rsidRPr="00A161B2">
        <w:t xml:space="preserve"> cm</w:t>
      </w:r>
    </w:p>
    <w:p w:rsidR="00A161B2" w:rsidRPr="00A161B2" w:rsidRDefault="00A161B2" w:rsidP="00A161B2">
      <w:pPr>
        <w:ind w:left="2835" w:hanging="2835"/>
      </w:pPr>
      <w:r w:rsidRPr="00A161B2">
        <w:t>Alter:</w:t>
      </w:r>
      <w:r w:rsidRPr="00A161B2">
        <w:tab/>
      </w:r>
      <w:r w:rsidRPr="00A161B2">
        <w:fldChar w:fldCharType="begin">
          <w:ffData>
            <w:name w:val=""/>
            <w:enabled/>
            <w:calcOnExit w:val="0"/>
            <w:textInput>
              <w:type w:val="number"/>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r w:rsidRPr="00A161B2">
        <w:t xml:space="preserve"> Jahre</w:t>
      </w:r>
    </w:p>
    <w:p w:rsidR="00A161B2" w:rsidRPr="00A161B2" w:rsidRDefault="00A161B2" w:rsidP="00A161B2">
      <w:pPr>
        <w:ind w:left="2835" w:hanging="2835"/>
      </w:pPr>
      <w:r w:rsidRPr="00A161B2">
        <w:t>Sattellagenlänge:</w:t>
      </w:r>
      <w:r w:rsidRPr="00A161B2">
        <w:tab/>
      </w:r>
      <w:r w:rsidRPr="00A161B2">
        <w:fldChar w:fldCharType="begin">
          <w:ffData>
            <w:name w:val=""/>
            <w:enabled/>
            <w:calcOnExit w:val="0"/>
            <w:textInput>
              <w:type w:val="number"/>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r w:rsidRPr="00A161B2">
        <w:t xml:space="preserve"> cm</w:t>
      </w:r>
    </w:p>
    <w:p w:rsidR="00A161B2" w:rsidRPr="00A161B2" w:rsidRDefault="00A161B2" w:rsidP="00A161B2">
      <w:pPr>
        <w:tabs>
          <w:tab w:val="left" w:pos="1890"/>
        </w:tabs>
        <w:ind w:left="2835" w:hanging="2835"/>
      </w:pPr>
      <w:r w:rsidRPr="00A161B2">
        <w:t>Ortweite:</w:t>
      </w:r>
      <w:r w:rsidRPr="00A161B2">
        <w:tab/>
      </w:r>
      <w:r w:rsidRPr="00A161B2">
        <w:tab/>
      </w:r>
      <w:r w:rsidRPr="00A161B2">
        <w:fldChar w:fldCharType="begin">
          <w:ffData>
            <w:name w:val=""/>
            <w:enabled/>
            <w:calcOnExit w:val="0"/>
            <w:textInput>
              <w:type w:val="number"/>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r w:rsidRPr="00A161B2">
        <w:t xml:space="preserve"> cm</w:t>
      </w:r>
    </w:p>
    <w:p w:rsidR="00A161B2" w:rsidRPr="00A161B2" w:rsidRDefault="00A161B2" w:rsidP="00A161B2">
      <w:pPr>
        <w:ind w:left="2835" w:hanging="2835"/>
      </w:pPr>
      <w:r w:rsidRPr="00A161B2">
        <w:t>Verwendung:</w:t>
      </w:r>
      <w:r w:rsidRPr="00A161B2">
        <w:tab/>
      </w:r>
      <w:r w:rsidRPr="00A161B2">
        <w:fldChar w:fldCharType="begin">
          <w:ffData>
            <w:name w:val=""/>
            <w:enabled/>
            <w:calcOnExit w:val="0"/>
            <w:textInput>
              <w:format w:val="FIRST CAPITAL"/>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p>
    <w:p w:rsidR="00A161B2" w:rsidRPr="00A161B2" w:rsidRDefault="00A161B2" w:rsidP="00A161B2">
      <w:pPr>
        <w:ind w:left="2835" w:hanging="2835"/>
      </w:pPr>
      <w:r w:rsidRPr="00A161B2">
        <w:t>Krankheiten:</w:t>
      </w:r>
      <w:r w:rsidRPr="00A161B2">
        <w:tab/>
      </w:r>
      <w:r w:rsidRPr="00A161B2">
        <w:fldChar w:fldCharType="begin">
          <w:ffData>
            <w:name w:val=""/>
            <w:enabled/>
            <w:calcOnExit w:val="0"/>
            <w:textInput>
              <w:format w:val="FIRST CAPITAL"/>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p>
    <w:p w:rsidR="00A161B2" w:rsidRDefault="00A161B2"/>
    <w:p w:rsidR="00A161B2" w:rsidRDefault="00A161B2"/>
    <w:p w:rsidR="00A161B2" w:rsidRDefault="00A161B2"/>
    <w:p w:rsidR="00A161B2" w:rsidRPr="00A161B2" w:rsidRDefault="00A161B2">
      <w:pPr>
        <w:rPr>
          <w:b/>
          <w:color w:val="113154"/>
        </w:rPr>
      </w:pPr>
      <w:r w:rsidRPr="00A161B2">
        <w:rPr>
          <w:b/>
          <w:color w:val="113154"/>
        </w:rPr>
        <w:t>Reiter:</w:t>
      </w:r>
    </w:p>
    <w:p w:rsidR="00A161B2" w:rsidRPr="00A161B2" w:rsidRDefault="00A161B2"/>
    <w:p w:rsidR="00A161B2" w:rsidRPr="00A161B2" w:rsidRDefault="00A161B2" w:rsidP="00A161B2">
      <w:pPr>
        <w:ind w:left="2835" w:hanging="2835"/>
      </w:pPr>
      <w:r w:rsidRPr="00A161B2">
        <w:t>Größe:</w:t>
      </w:r>
      <w:r w:rsidRPr="00A161B2">
        <w:tab/>
      </w:r>
      <w:r w:rsidRPr="00A161B2">
        <w:fldChar w:fldCharType="begin">
          <w:ffData>
            <w:name w:val=""/>
            <w:enabled/>
            <w:calcOnExit w:val="0"/>
            <w:textInput>
              <w:type w:val="number"/>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r w:rsidRPr="00A161B2">
        <w:t xml:space="preserve"> cm</w:t>
      </w:r>
    </w:p>
    <w:p w:rsidR="00A161B2" w:rsidRPr="00A161B2" w:rsidRDefault="00A161B2" w:rsidP="00A161B2">
      <w:pPr>
        <w:ind w:left="2835" w:hanging="2835"/>
      </w:pPr>
      <w:r w:rsidRPr="00A161B2">
        <w:t>Gewicht:</w:t>
      </w:r>
      <w:r w:rsidRPr="00A161B2">
        <w:tab/>
      </w:r>
      <w:r w:rsidRPr="00A161B2">
        <w:fldChar w:fldCharType="begin">
          <w:ffData>
            <w:name w:val=""/>
            <w:enabled/>
            <w:calcOnExit w:val="0"/>
            <w:textInput>
              <w:type w:val="number"/>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r w:rsidRPr="00A161B2">
        <w:t xml:space="preserve"> kg</w:t>
      </w:r>
    </w:p>
    <w:p w:rsidR="00A161B2" w:rsidRPr="00A161B2" w:rsidRDefault="00A161B2" w:rsidP="00A161B2">
      <w:pPr>
        <w:ind w:left="2835" w:hanging="2835"/>
      </w:pPr>
      <w:r w:rsidRPr="00A161B2">
        <w:t>Konfektionsgröße:</w:t>
      </w:r>
      <w:r w:rsidRPr="00A161B2">
        <w:tab/>
      </w:r>
      <w:r w:rsidRPr="00A161B2">
        <w:fldChar w:fldCharType="begin">
          <w:ffData>
            <w:name w:val=""/>
            <w:enabled/>
            <w:calcOnExit w:val="0"/>
            <w:textInput>
              <w:type w:val="number"/>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p>
    <w:p w:rsidR="00A161B2" w:rsidRDefault="00A161B2"/>
    <w:p w:rsidR="00A161B2" w:rsidRDefault="00A161B2"/>
    <w:p w:rsidR="00A161B2" w:rsidRDefault="00A161B2"/>
    <w:p w:rsidR="00A161B2" w:rsidRPr="00A161B2" w:rsidRDefault="00A161B2">
      <w:pPr>
        <w:rPr>
          <w:b/>
          <w:color w:val="113154"/>
        </w:rPr>
      </w:pPr>
      <w:r w:rsidRPr="00A161B2">
        <w:rPr>
          <w:b/>
          <w:color w:val="113154"/>
        </w:rPr>
        <w:t>Sattel:</w:t>
      </w:r>
    </w:p>
    <w:p w:rsidR="00A161B2" w:rsidRDefault="00A161B2"/>
    <w:p w:rsidR="00A161B2" w:rsidRPr="00A161B2" w:rsidRDefault="00A161B2" w:rsidP="00A161B2">
      <w:pPr>
        <w:ind w:left="2835" w:hanging="2835"/>
      </w:pPr>
      <w:r w:rsidRPr="00A161B2">
        <w:t>gewünschter Satteltyp:</w:t>
      </w:r>
      <w:r w:rsidRPr="00A161B2">
        <w:tab/>
      </w:r>
      <w:r w:rsidRPr="00A161B2">
        <w:fldChar w:fldCharType="begin">
          <w:ffData>
            <w:name w:val=""/>
            <w:enabled/>
            <w:calcOnExit w:val="0"/>
            <w:textInput>
              <w:format w:val="FIRST CAPITAL"/>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p>
    <w:p w:rsidR="00A161B2" w:rsidRPr="00A161B2" w:rsidRDefault="00A161B2" w:rsidP="00A161B2">
      <w:pPr>
        <w:ind w:left="2835" w:hanging="2835"/>
      </w:pPr>
      <w:r w:rsidRPr="00A161B2">
        <w:t>max. Kosten für Sattel</w:t>
      </w:r>
    </w:p>
    <w:p w:rsidR="00A161B2" w:rsidRPr="00A161B2" w:rsidRDefault="00A161B2" w:rsidP="00A161B2">
      <w:pPr>
        <w:ind w:left="2835" w:hanging="2835"/>
      </w:pPr>
      <w:r w:rsidRPr="00A161B2">
        <w:t>(exkl. Anpassung):</w:t>
      </w:r>
      <w:r w:rsidRPr="00A161B2">
        <w:tab/>
      </w:r>
      <w:r w:rsidRPr="00A161B2">
        <w:fldChar w:fldCharType="begin">
          <w:ffData>
            <w:name w:val=""/>
            <w:enabled/>
            <w:calcOnExit w:val="0"/>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r w:rsidRPr="00A161B2">
        <w:t xml:space="preserve"> €</w:t>
      </w:r>
    </w:p>
    <w:p w:rsidR="00A161B2" w:rsidRPr="00A161B2" w:rsidRDefault="00A161B2" w:rsidP="00A161B2">
      <w:pPr>
        <w:ind w:left="2835" w:hanging="2835"/>
      </w:pPr>
      <w:r w:rsidRPr="00A161B2">
        <w:t>Pauschengröße:</w:t>
      </w:r>
      <w:r w:rsidRPr="00A161B2">
        <w:tab/>
      </w:r>
      <w:r w:rsidRPr="00A161B2">
        <w:fldChar w:fldCharType="begin">
          <w:ffData>
            <w:name w:val=""/>
            <w:enabled/>
            <w:calcOnExit w:val="0"/>
            <w:textInput>
              <w:format w:val="FIRST CAPITAL"/>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p>
    <w:p w:rsidR="00A161B2" w:rsidRPr="00A161B2" w:rsidRDefault="00A161B2" w:rsidP="00A161B2">
      <w:pPr>
        <w:ind w:left="2835" w:hanging="2835"/>
      </w:pPr>
      <w:r w:rsidRPr="00A161B2">
        <w:t>Sitztiefe:</w:t>
      </w:r>
      <w:r w:rsidRPr="00A161B2">
        <w:tab/>
      </w:r>
      <w:r w:rsidRPr="00A161B2">
        <w:fldChar w:fldCharType="begin">
          <w:ffData>
            <w:name w:val=""/>
            <w:enabled/>
            <w:calcOnExit w:val="0"/>
            <w:textInput>
              <w:format w:val="FIRST CAPITAL"/>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p>
    <w:p w:rsidR="00A161B2" w:rsidRPr="00A161B2" w:rsidRDefault="00A161B2" w:rsidP="00A161B2">
      <w:pPr>
        <w:ind w:left="2835" w:hanging="2835"/>
      </w:pPr>
      <w:r w:rsidRPr="00A161B2">
        <w:t>Sonstige Vorstellungen:</w:t>
      </w:r>
      <w:r w:rsidRPr="00A161B2">
        <w:tab/>
      </w:r>
      <w:r w:rsidRPr="00A161B2">
        <w:fldChar w:fldCharType="begin">
          <w:ffData>
            <w:name w:val=""/>
            <w:enabled/>
            <w:calcOnExit w:val="0"/>
            <w:textInput>
              <w:format w:val="FIRST CAPITAL"/>
            </w:textInput>
          </w:ffData>
        </w:fldChar>
      </w:r>
      <w:r w:rsidRPr="00A161B2">
        <w:instrText xml:space="preserve"> FORMTEXT </w:instrText>
      </w:r>
      <w:r w:rsidRPr="00A161B2">
        <w:fldChar w:fldCharType="separate"/>
      </w:r>
      <w:r w:rsidRPr="00A161B2">
        <w:rPr>
          <w:noProof/>
        </w:rPr>
        <w:t> </w:t>
      </w:r>
      <w:r w:rsidRPr="00A161B2">
        <w:rPr>
          <w:noProof/>
        </w:rPr>
        <w:t> </w:t>
      </w:r>
      <w:r w:rsidRPr="00A161B2">
        <w:rPr>
          <w:noProof/>
        </w:rPr>
        <w:t> </w:t>
      </w:r>
      <w:r w:rsidRPr="00A161B2">
        <w:rPr>
          <w:noProof/>
        </w:rPr>
        <w:t> </w:t>
      </w:r>
      <w:r w:rsidRPr="00A161B2">
        <w:rPr>
          <w:noProof/>
        </w:rPr>
        <w:t> </w:t>
      </w:r>
      <w:r w:rsidRPr="00A161B2">
        <w:fldChar w:fldCharType="end"/>
      </w:r>
    </w:p>
    <w:p w:rsidR="00A161B2" w:rsidRDefault="00A161B2"/>
    <w:p w:rsidR="00A161B2" w:rsidRDefault="00A161B2"/>
    <w:p w:rsidR="00A161B2" w:rsidRDefault="00A161B2"/>
    <w:p w:rsidR="00A161B2" w:rsidRDefault="00A161B2"/>
    <w:p w:rsidR="00A161B2" w:rsidRDefault="00A161B2"/>
    <w:p w:rsidR="00A161B2" w:rsidRDefault="00A161B2"/>
    <w:p w:rsidR="00A161B2" w:rsidRDefault="00A161B2"/>
    <w:p w:rsidR="00A161B2" w:rsidRDefault="00A161B2"/>
    <w:p w:rsidR="00A161B2" w:rsidRDefault="00A161B2"/>
    <w:p w:rsidR="00A161B2" w:rsidRDefault="00A161B2" w:rsidP="00A161B2">
      <w:r>
        <w:t>Bitte alle Felder ausfüllen, abspeichern und im Anhang inklusive den passenden Fotos an info@sattelcheck.eu zurück schicken!</w:t>
      </w:r>
    </w:p>
    <w:p w:rsidR="00A161B2" w:rsidRDefault="00A161B2"/>
    <w:p w:rsidR="00A161B2" w:rsidRDefault="00A161B2"/>
    <w:p w:rsidR="00A161B2" w:rsidRDefault="00A161B2"/>
    <w:p w:rsidR="00A161B2" w:rsidRPr="00A161B2" w:rsidRDefault="00A161B2">
      <w:pPr>
        <w:rPr>
          <w:b/>
          <w:color w:val="113154"/>
        </w:rPr>
      </w:pPr>
      <w:r w:rsidRPr="00A161B2">
        <w:rPr>
          <w:b/>
          <w:color w:val="113154"/>
        </w:rPr>
        <w:t>Wie wird die Länge der Auflagefläche gemessen?</w:t>
      </w:r>
    </w:p>
    <w:p w:rsidR="00A161B2" w:rsidRDefault="00A161B2"/>
    <w:p w:rsidR="00B774B5" w:rsidRDefault="00B774B5" w:rsidP="00B774B5">
      <w:pPr>
        <w:pStyle w:val="Listenabsatz"/>
        <w:numPr>
          <w:ilvl w:val="0"/>
          <w:numId w:val="1"/>
        </w:numPr>
      </w:pPr>
      <w:r>
        <w:t>Hintersten Teil des Schulterblattknorpels ertasten und mit Kreide/Klebeband markieren</w:t>
      </w:r>
    </w:p>
    <w:p w:rsidR="00B774B5" w:rsidRDefault="00B774B5" w:rsidP="00B774B5">
      <w:pPr>
        <w:pStyle w:val="Listenabsatz"/>
        <w:numPr>
          <w:ilvl w:val="0"/>
          <w:numId w:val="1"/>
        </w:numPr>
      </w:pPr>
      <w:r>
        <w:t>Letzte Rippe entlang nach oben zur Wirbelsäule fahren und ebenfalls markieren</w:t>
      </w:r>
      <w:r>
        <w:br/>
        <w:t>WICHTIG!! Nicht senkrecht an der letzten Rippe nach oben fahren sondern ihrem schrägen Verlauf (nach vorne Richtung Pferdeschulter) folgen</w:t>
      </w:r>
    </w:p>
    <w:p w:rsidR="00B774B5" w:rsidRDefault="00B774B5" w:rsidP="00B774B5">
      <w:pPr>
        <w:pStyle w:val="Listenabsatz"/>
        <w:numPr>
          <w:ilvl w:val="0"/>
          <w:numId w:val="1"/>
        </w:numPr>
      </w:pPr>
      <w:r>
        <w:t>Der Abstand zwischen den Markierungen kennzeichnet die maximale Sattelauflagefläche (</w:t>
      </w:r>
      <w:r w:rsidRPr="00B774B5">
        <w:t>gemessen, wo das Sattelpolster liegen würde; ca. eine Handbreit neben der Wirbelsäule)</w:t>
      </w:r>
    </w:p>
    <w:p w:rsidR="00A161B2" w:rsidRDefault="00A161B2" w:rsidP="00A161B2"/>
    <w:p w:rsidR="00A161B2" w:rsidRDefault="0087264A" w:rsidP="00A161B2">
      <w:r w:rsidRPr="0087264A">
        <w:rPr>
          <w:noProof/>
          <w:lang w:eastAsia="de-AT"/>
        </w:rPr>
        <w:drawing>
          <wp:inline distT="0" distB="0" distL="0" distR="0">
            <wp:extent cx="5760720" cy="3624415"/>
            <wp:effectExtent l="152400" t="152400" r="354330" b="357505"/>
            <wp:docPr id="2" name="Grafik 2" descr="G:\Dokumente\Sattelcheck\Dokumente\Anleitung\neue Bilder 2012\SkelettAusschnitt_DasGrossePferdebuch_LaengeSattel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kumente\Sattelcheck\Dokumente\Anleitung\neue Bilder 2012\SkelettAusschnitt_DasGrossePferdebuch_LaengeSattella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624415"/>
                    </a:xfrm>
                    <a:prstGeom prst="rect">
                      <a:avLst/>
                    </a:prstGeom>
                    <a:ln>
                      <a:noFill/>
                    </a:ln>
                    <a:effectLst>
                      <a:outerShdw blurRad="292100" dist="139700" dir="2700000" algn="tl" rotWithShape="0">
                        <a:srgbClr val="333333">
                          <a:alpha val="65000"/>
                        </a:srgbClr>
                      </a:outerShdw>
                    </a:effectLst>
                  </pic:spPr>
                </pic:pic>
              </a:graphicData>
            </a:graphic>
          </wp:inline>
        </w:drawing>
      </w:r>
    </w:p>
    <w:p w:rsidR="00A161B2" w:rsidRDefault="00A161B2" w:rsidP="00A161B2"/>
    <w:p w:rsidR="00A161B2" w:rsidRDefault="00A161B2" w:rsidP="00A161B2"/>
    <w:p w:rsidR="00A161B2" w:rsidRPr="00A161B2" w:rsidRDefault="00A161B2" w:rsidP="00A161B2">
      <w:pPr>
        <w:rPr>
          <w:b/>
          <w:color w:val="113154"/>
        </w:rPr>
      </w:pPr>
      <w:r w:rsidRPr="00A161B2">
        <w:rPr>
          <w:b/>
          <w:color w:val="113154"/>
        </w:rPr>
        <w:t>Wie wird die Ortweite gemessen?</w:t>
      </w:r>
    </w:p>
    <w:p w:rsidR="00A161B2" w:rsidRDefault="00A161B2" w:rsidP="00A161B2"/>
    <w:p w:rsidR="00A161B2" w:rsidRDefault="00A161B2" w:rsidP="00A161B2">
      <w:r>
        <w:t>Bei einem 42cm langen, biegsamen Draht markieren Sie die Mitte und legen diesen Draht am hinteren Ende der Schulter auf das Pferd und biegen ihn dem Pferd entlang.  Der Abstand der beiden Drahtenden ist die Ortweite.</w:t>
      </w:r>
    </w:p>
    <w:p w:rsidR="00A161B2" w:rsidRDefault="00A161B2" w:rsidP="00A161B2"/>
    <w:p w:rsidR="00A161B2" w:rsidRPr="00A161B2" w:rsidRDefault="00A161B2" w:rsidP="00A161B2">
      <w:pPr>
        <w:rPr>
          <w:sz w:val="16"/>
        </w:rPr>
      </w:pPr>
      <w:r w:rsidRPr="00A161B2">
        <w:rPr>
          <w:sz w:val="16"/>
        </w:rPr>
        <w:t xml:space="preserve">ACHTUNG: Die Ortweiten der jeweiligen Hersteller sind nicht genormt und fallen daher sehr unterschiedlich aus, da unterschiedlich lange Kopfeisen verwendet werden und auch der Abstand der Kopfeisenschenkel sehr unterschiedlich ist. </w:t>
      </w:r>
    </w:p>
    <w:p w:rsidR="00A161B2" w:rsidRPr="00A161B2" w:rsidRDefault="00A161B2" w:rsidP="00A161B2">
      <w:pPr>
        <w:rPr>
          <w:sz w:val="16"/>
        </w:rPr>
      </w:pPr>
      <w:r w:rsidRPr="00A161B2">
        <w:rPr>
          <w:sz w:val="16"/>
        </w:rPr>
        <w:t>Die gemessene Ortweite ist also als Richtwert zu verstehen.</w:t>
      </w:r>
    </w:p>
    <w:sectPr w:rsidR="00A161B2" w:rsidRPr="00A161B2" w:rsidSect="00821C70">
      <w:headerReference w:type="default" r:id="rId8"/>
      <w:footerReference w:type="default" r:id="rId9"/>
      <w:pgSz w:w="11906" w:h="16838"/>
      <w:pgMar w:top="2410" w:right="1417" w:bottom="1134" w:left="1417" w:header="708"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FE9" w:rsidRDefault="003B3FE9" w:rsidP="009C3008">
      <w:pPr>
        <w:spacing w:line="240" w:lineRule="auto"/>
      </w:pPr>
      <w:r>
        <w:separator/>
      </w:r>
    </w:p>
  </w:endnote>
  <w:endnote w:type="continuationSeparator" w:id="0">
    <w:p w:rsidR="003B3FE9" w:rsidRDefault="003B3FE9" w:rsidP="009C3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008" w:rsidRPr="009C3008" w:rsidRDefault="009C3008" w:rsidP="009C3008">
    <w:pPr>
      <w:pStyle w:val="Fuzeile"/>
      <w:jc w:val="center"/>
      <w:rPr>
        <w:color w:val="113154"/>
      </w:rPr>
    </w:pPr>
    <w:r w:rsidRPr="009C3008">
      <w:rPr>
        <w:color w:val="113154"/>
      </w:rPr>
      <w:t xml:space="preserve">www.sattelcheck.eu  I  Sabrina </w:t>
    </w:r>
    <w:r w:rsidR="00DE60D0">
      <w:rPr>
        <w:color w:val="113154"/>
      </w:rPr>
      <w:t>Bereuter</w:t>
    </w:r>
    <w:r w:rsidRPr="009C3008">
      <w:rPr>
        <w:color w:val="113154"/>
      </w:rPr>
      <w:t xml:space="preserve">  I  info@sattelcheck.eu  I  +43 660 572 5304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FE9" w:rsidRDefault="003B3FE9" w:rsidP="009C3008">
      <w:pPr>
        <w:spacing w:line="240" w:lineRule="auto"/>
      </w:pPr>
      <w:r>
        <w:separator/>
      </w:r>
    </w:p>
  </w:footnote>
  <w:footnote w:type="continuationSeparator" w:id="0">
    <w:p w:rsidR="003B3FE9" w:rsidRDefault="003B3FE9" w:rsidP="009C30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008" w:rsidRDefault="009C3008" w:rsidP="009C3008">
    <w:pPr>
      <w:pStyle w:val="Kopfzeile"/>
      <w:pBdr>
        <w:bottom w:val="single" w:sz="12" w:space="1" w:color="113154"/>
      </w:pBdr>
      <w:jc w:val="right"/>
    </w:pPr>
    <w:r w:rsidRPr="009C3008">
      <w:rPr>
        <w:noProof/>
        <w:lang w:eastAsia="de-AT"/>
      </w:rPr>
      <w:drawing>
        <wp:inline distT="0" distB="0" distL="0" distR="0">
          <wp:extent cx="681125" cy="819150"/>
          <wp:effectExtent l="0" t="0" r="0" b="0"/>
          <wp:docPr id="3" name="Grafik 3" descr="F:\Dokumente\Sattelcheck\Grafiken\Bilder und Grafiken\Homepage\20140716_Logo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te\Sattelcheck\Grafiken\Bilder und Grafiken\Homepage\20140716_LogoKlein.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40978" cy="8911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B70EF"/>
    <w:multiLevelType w:val="hybridMultilevel"/>
    <w:tmpl w:val="C7F48A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ocumentProtection w:edit="forms" w:formatting="1" w:enforcement="1" w:cryptProviderType="rsaAES" w:cryptAlgorithmClass="hash" w:cryptAlgorithmType="typeAny" w:cryptAlgorithmSid="14" w:cryptSpinCount="100000" w:hash="VtJ3+uz6MZV6uXsQ9edejdJwEQ1qPXljPqQRzrhgJ92sHAAVOT6geU4BYTfuG9T4LHvKQruH/kGLBaac6HvwRw==" w:salt="/EcuneK7Cy2G68Joyo9P1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D2"/>
    <w:rsid w:val="001B0A98"/>
    <w:rsid w:val="001B6673"/>
    <w:rsid w:val="002274CA"/>
    <w:rsid w:val="0024364B"/>
    <w:rsid w:val="003B3FE9"/>
    <w:rsid w:val="00446779"/>
    <w:rsid w:val="00807A4F"/>
    <w:rsid w:val="00821C70"/>
    <w:rsid w:val="0087264A"/>
    <w:rsid w:val="009C3008"/>
    <w:rsid w:val="00A161B2"/>
    <w:rsid w:val="00B774B5"/>
    <w:rsid w:val="00CF4E88"/>
    <w:rsid w:val="00DE60D0"/>
    <w:rsid w:val="00E925D2"/>
    <w:rsid w:val="00F05363"/>
    <w:rsid w:val="00FA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2766B7-41FC-4FCE-B756-089B2575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A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300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C3008"/>
  </w:style>
  <w:style w:type="paragraph" w:styleId="Fuzeile">
    <w:name w:val="footer"/>
    <w:basedOn w:val="Standard"/>
    <w:link w:val="FuzeileZchn"/>
    <w:uiPriority w:val="99"/>
    <w:unhideWhenUsed/>
    <w:rsid w:val="009C300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C3008"/>
  </w:style>
  <w:style w:type="character" w:styleId="Hyperlink">
    <w:name w:val="Hyperlink"/>
    <w:basedOn w:val="Absatz-Standardschriftart"/>
    <w:uiPriority w:val="99"/>
    <w:unhideWhenUsed/>
    <w:rsid w:val="009C3008"/>
    <w:rPr>
      <w:color w:val="0563C1" w:themeColor="hyperlink"/>
      <w:u w:val="single"/>
    </w:rPr>
  </w:style>
  <w:style w:type="paragraph" w:styleId="Listenabsatz">
    <w:name w:val="List Paragraph"/>
    <w:basedOn w:val="Standard"/>
    <w:uiPriority w:val="34"/>
    <w:qFormat/>
    <w:rsid w:val="00B77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Jung</dc:creator>
  <cp:keywords/>
  <dc:description/>
  <cp:lastModifiedBy>Sabrina Jung</cp:lastModifiedBy>
  <cp:revision>7</cp:revision>
  <dcterms:created xsi:type="dcterms:W3CDTF">2015-02-01T08:36:00Z</dcterms:created>
  <dcterms:modified xsi:type="dcterms:W3CDTF">2022-01-22T18:01:00Z</dcterms:modified>
</cp:coreProperties>
</file>